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Assessment Form No. 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PHYSICAL CHARACTERISTICS AND PERSONALITY TRAITS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 of candidate: 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Position to be filled up 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College/Unit:__________________________________________________________________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i w:val="1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 This is a peer assessment evaluation sheet. The criteria are based on the candidate’s physical characteristics and personality traits. Please encircle a number on the rating scale which you feel he/she deserves where 4 is the highest and 1 is the lowest. The ratings are the following: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4 - Outstanding</w:t>
        <w:tab/>
        <w:tab/>
        <w:t xml:space="preserve">2 - Satisfactory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3 - Very Satisfactory</w:t>
        <w:tab/>
        <w:tab/>
        <w:t xml:space="preserve">1 - Unsatisfactory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930"/>
        <w:gridCol w:w="960"/>
        <w:gridCol w:w="885"/>
        <w:gridCol w:w="870"/>
        <w:tblGridChange w:id="0">
          <w:tblGrid>
            <w:gridCol w:w="5655"/>
            <w:gridCol w:w="930"/>
            <w:gridCol w:w="960"/>
            <w:gridCol w:w="885"/>
            <w:gridCol w:w="8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ATTITUDE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-Professional in dealing with clients and co-workers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-Emotionally mature (cooperative, patient and discreet)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-Courteous and enthusiastic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-Adhering to the code of moral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-Willing to render overtime service even without pay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APPEARANCE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-In CSC-prescribed dress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-Well-groomed (neat and clean)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_____________________________________________       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            Signature of Rater over Printed Name</w:t>
        <w:tab/>
        <w:tab/>
        <w:tab/>
        <w:tab/>
        <w:t xml:space="preserve">Date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4E">
      <w:pPr>
        <w:ind w:left="2160" w:firstLine="0"/>
        <w:rPr/>
      </w:pPr>
      <w:r w:rsidDel="00000000" w:rsidR="00000000" w:rsidRPr="00000000">
        <w:rPr>
          <w:rtl w:val="0"/>
        </w:rPr>
        <w:t xml:space="preserve">Designation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